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311" w:rsidRDefault="00C01A78" w:rsidP="00D30311">
      <w:pPr>
        <w:tabs>
          <w:tab w:val="center" w:pos="4677"/>
          <w:tab w:val="left" w:pos="7620"/>
        </w:tabs>
        <w:spacing w:after="240"/>
        <w:jc w:val="right"/>
        <w:rPr>
          <w:b/>
          <w:bCs/>
          <w:sz w:val="28"/>
          <w:szCs w:val="28"/>
        </w:rPr>
      </w:pPr>
      <w:bookmarkStart w:id="0" w:name="_Toc105952707"/>
      <w:r>
        <w:rPr>
          <w:b/>
          <w:bCs/>
          <w:sz w:val="28"/>
          <w:szCs w:val="28"/>
        </w:rPr>
        <w:tab/>
      </w:r>
      <w:r w:rsidR="00D30311" w:rsidRPr="002E26B1"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3B6F8A" w:rsidRDefault="003B6F8A" w:rsidP="00D30311">
      <w:pPr>
        <w:tabs>
          <w:tab w:val="center" w:pos="4677"/>
          <w:tab w:val="left" w:pos="7620"/>
        </w:tabs>
        <w:spacing w:after="240"/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71500" cy="7086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F8A" w:rsidRPr="006E0E35" w:rsidRDefault="003B6F8A" w:rsidP="003B6F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0E35">
        <w:rPr>
          <w:rFonts w:ascii="Times New Roman" w:hAnsi="Times New Roman" w:cs="Times New Roman"/>
          <w:b/>
          <w:bCs/>
          <w:sz w:val="28"/>
          <w:szCs w:val="28"/>
        </w:rPr>
        <w:t>СОВЕТ МУНИЦИПАЛЬНОГО РАЙОНА</w:t>
      </w:r>
    </w:p>
    <w:p w:rsidR="003B6F8A" w:rsidRPr="006E0E35" w:rsidRDefault="003B6F8A" w:rsidP="003B6F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6F8A" w:rsidRPr="006E0E35" w:rsidRDefault="003B6F8A" w:rsidP="003B6F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0E35">
        <w:rPr>
          <w:rFonts w:ascii="Times New Roman" w:hAnsi="Times New Roman" w:cs="Times New Roman"/>
          <w:b/>
          <w:bCs/>
          <w:sz w:val="28"/>
          <w:szCs w:val="28"/>
        </w:rPr>
        <w:t xml:space="preserve"> «НЕРЧИНСКИЙ РАЙОН» ЗАБАЙКАЛЬСКОГО КРАЯ</w:t>
      </w:r>
    </w:p>
    <w:p w:rsidR="003B6F8A" w:rsidRPr="006E0E35" w:rsidRDefault="003B6F8A" w:rsidP="003B6F8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B6F8A" w:rsidRDefault="003B6F8A" w:rsidP="003B6F8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6E0E35">
        <w:rPr>
          <w:rFonts w:ascii="Times New Roman" w:hAnsi="Times New Roman" w:cs="Times New Roman"/>
          <w:b/>
          <w:bCs/>
          <w:sz w:val="32"/>
          <w:szCs w:val="32"/>
        </w:rPr>
        <w:t>Р</w:t>
      </w:r>
      <w:proofErr w:type="gramEnd"/>
      <w:r w:rsidRPr="006E0E35">
        <w:rPr>
          <w:rFonts w:ascii="Times New Roman" w:hAnsi="Times New Roman" w:cs="Times New Roman"/>
          <w:b/>
          <w:bCs/>
          <w:sz w:val="32"/>
          <w:szCs w:val="32"/>
        </w:rPr>
        <w:t xml:space="preserve">  Е  Ш  Е  Н  И  Е</w:t>
      </w:r>
    </w:p>
    <w:p w:rsidR="003B6F8A" w:rsidRDefault="003B6F8A" w:rsidP="003B6F8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B6F8A" w:rsidRPr="006E0E35" w:rsidRDefault="003B6F8A" w:rsidP="003B6F8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B6F8A" w:rsidRPr="006E0E35" w:rsidRDefault="00B229AC" w:rsidP="003B6F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3330C">
        <w:rPr>
          <w:rFonts w:ascii="Times New Roman" w:hAnsi="Times New Roman" w:cs="Times New Roman"/>
          <w:sz w:val="28"/>
          <w:szCs w:val="28"/>
        </w:rPr>
        <w:t>января</w:t>
      </w:r>
      <w:r w:rsidR="003B6F8A">
        <w:rPr>
          <w:rFonts w:ascii="Times New Roman" w:hAnsi="Times New Roman" w:cs="Times New Roman"/>
          <w:sz w:val="28"/>
          <w:szCs w:val="28"/>
        </w:rPr>
        <w:t xml:space="preserve"> 20</w:t>
      </w:r>
      <w:r w:rsidR="009A7713">
        <w:rPr>
          <w:rFonts w:ascii="Times New Roman" w:hAnsi="Times New Roman" w:cs="Times New Roman"/>
          <w:sz w:val="28"/>
          <w:szCs w:val="28"/>
        </w:rPr>
        <w:t>2</w:t>
      </w:r>
      <w:r w:rsidR="00E3330C">
        <w:rPr>
          <w:rFonts w:ascii="Times New Roman" w:hAnsi="Times New Roman" w:cs="Times New Roman"/>
          <w:sz w:val="28"/>
          <w:szCs w:val="28"/>
        </w:rPr>
        <w:t>5</w:t>
      </w:r>
      <w:r w:rsidR="003B6F8A" w:rsidRPr="006E0E35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B6F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B6F8A" w:rsidRPr="006E0E35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3B6F8A" w:rsidRPr="006E0E35" w:rsidRDefault="003B6F8A" w:rsidP="003B6F8A">
      <w:pPr>
        <w:jc w:val="center"/>
        <w:rPr>
          <w:rFonts w:ascii="Times New Roman" w:hAnsi="Times New Roman" w:cs="Times New Roman"/>
          <w:sz w:val="16"/>
          <w:szCs w:val="16"/>
        </w:rPr>
      </w:pPr>
      <w:r w:rsidRPr="006E0E35">
        <w:rPr>
          <w:rFonts w:ascii="Times New Roman" w:hAnsi="Times New Roman" w:cs="Times New Roman"/>
          <w:sz w:val="28"/>
          <w:szCs w:val="28"/>
        </w:rPr>
        <w:t>г. Нерчинск</w:t>
      </w:r>
    </w:p>
    <w:p w:rsidR="003B6F8A" w:rsidRPr="00106D25" w:rsidRDefault="003B6F8A" w:rsidP="003B6F8A">
      <w:pPr>
        <w:jc w:val="center"/>
        <w:rPr>
          <w:rFonts w:ascii="Times New Roman" w:hAnsi="Times New Roman" w:cs="Times New Roman"/>
          <w:b/>
        </w:rPr>
      </w:pPr>
    </w:p>
    <w:p w:rsidR="003B6F8A" w:rsidRPr="00106D25" w:rsidRDefault="003B6F8A" w:rsidP="003B6F8A">
      <w:pPr>
        <w:jc w:val="center"/>
        <w:rPr>
          <w:rFonts w:ascii="Times New Roman" w:hAnsi="Times New Roman" w:cs="Times New Roman"/>
          <w:b/>
        </w:rPr>
      </w:pPr>
    </w:p>
    <w:p w:rsidR="003B6F8A" w:rsidRDefault="003B6F8A" w:rsidP="003B6F8A">
      <w:pPr>
        <w:rPr>
          <w:rFonts w:ascii="Times New Roman" w:hAnsi="Times New Roman" w:cs="Times New Roman"/>
          <w:b/>
          <w:sz w:val="28"/>
          <w:szCs w:val="28"/>
        </w:rPr>
      </w:pPr>
    </w:p>
    <w:p w:rsidR="003B6F8A" w:rsidRPr="00D30311" w:rsidRDefault="003B6F8A" w:rsidP="003B6F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311">
        <w:rPr>
          <w:rFonts w:ascii="Times New Roman" w:hAnsi="Times New Roman" w:cs="Times New Roman"/>
          <w:b/>
          <w:bCs/>
          <w:sz w:val="28"/>
          <w:szCs w:val="28"/>
        </w:rPr>
        <w:t xml:space="preserve">О заключении соглашения о передаче осуществления части полномочий </w:t>
      </w:r>
      <w:bookmarkEnd w:id="0"/>
      <w:r w:rsidRPr="00D30311">
        <w:rPr>
          <w:rFonts w:ascii="Times New Roman" w:hAnsi="Times New Roman" w:cs="Times New Roman"/>
          <w:b/>
          <w:sz w:val="28"/>
          <w:szCs w:val="28"/>
        </w:rPr>
        <w:t>муниципального района «Нерчинский район» органам местного самоуправления сельских поселений муниципального района</w:t>
      </w:r>
    </w:p>
    <w:p w:rsidR="003B6F8A" w:rsidRPr="00D30311" w:rsidRDefault="003B6F8A" w:rsidP="003B6F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311">
        <w:rPr>
          <w:rFonts w:ascii="Times New Roman" w:hAnsi="Times New Roman" w:cs="Times New Roman"/>
          <w:b/>
          <w:sz w:val="28"/>
          <w:szCs w:val="28"/>
        </w:rPr>
        <w:t xml:space="preserve"> «Нерчинский район»</w:t>
      </w:r>
      <w:r w:rsidR="00D30311" w:rsidRPr="00D30311">
        <w:rPr>
          <w:rFonts w:ascii="Times New Roman" w:hAnsi="Times New Roman" w:cs="Times New Roman"/>
          <w:b/>
          <w:sz w:val="28"/>
          <w:szCs w:val="28"/>
        </w:rPr>
        <w:t xml:space="preserve"> в части </w:t>
      </w:r>
      <w:r w:rsidR="00D30311" w:rsidRPr="00D3031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организации в границах поселения тепло-, и водоснабжения населения, водоотведения, снабжения населения топливом на 2025 год</w:t>
      </w:r>
    </w:p>
    <w:p w:rsidR="003B6F8A" w:rsidRDefault="003B6F8A" w:rsidP="003B6F8A">
      <w:pPr>
        <w:pStyle w:val="31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B6F8A" w:rsidRDefault="003B6F8A" w:rsidP="003B6F8A">
      <w:pPr>
        <w:pStyle w:val="31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B6F8A" w:rsidRPr="00BD039C" w:rsidRDefault="003B6F8A" w:rsidP="003B6F8A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абзацем 3 части 4 статьи 15 Федерального закона от 6 октября 2003 года № 131-ФЗ «Об общих принципах организации местного самоуправления в Российской Федерации», руководствуясь частью 3 статьи 8 Устава муниципального района «Нерчинский район», Совет муниципал</w:t>
      </w:r>
      <w:r w:rsidR="00A10F58">
        <w:rPr>
          <w:rFonts w:ascii="Times New Roman" w:hAnsi="Times New Roman" w:cs="Times New Roman"/>
          <w:b w:val="0"/>
          <w:sz w:val="28"/>
          <w:szCs w:val="28"/>
        </w:rPr>
        <w:t>ьного района «Нерчинский район»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BD039C">
        <w:rPr>
          <w:rFonts w:ascii="Times New Roman" w:hAnsi="Times New Roman" w:cs="Times New Roman"/>
          <w:sz w:val="28"/>
          <w:szCs w:val="28"/>
        </w:rPr>
        <w:t>РЕШИЛ:</w:t>
      </w:r>
    </w:p>
    <w:p w:rsidR="003B6F8A" w:rsidRDefault="003B6F8A" w:rsidP="003B6F8A">
      <w:pPr>
        <w:pStyle w:val="ConsTitle"/>
        <w:widowControl/>
        <w:numPr>
          <w:ilvl w:val="0"/>
          <w:numId w:val="1"/>
        </w:numPr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Поддержать инициативу Главы муниципального района «Нерчинский район»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заключении с </w:t>
      </w:r>
      <w:r>
        <w:rPr>
          <w:rFonts w:ascii="Times New Roman" w:hAnsi="Times New Roman" w:cs="Times New Roman"/>
          <w:b w:val="0"/>
          <w:sz w:val="28"/>
          <w:szCs w:val="28"/>
        </w:rPr>
        <w:t>органами местного самоуправления сельских поселений, расположенных на территории муниципального района «Нерчинский район»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соглашения о передаче осуществления части полномочий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 района «Нерчинский район» по решению вопросов местного значения в соответс</w:t>
      </w:r>
      <w:r w:rsidR="00A10F58">
        <w:rPr>
          <w:rFonts w:ascii="Times New Roman" w:hAnsi="Times New Roman" w:cs="Times New Roman"/>
          <w:b w:val="0"/>
          <w:sz w:val="28"/>
          <w:szCs w:val="28"/>
        </w:rPr>
        <w:t>твии с</w:t>
      </w:r>
      <w:r w:rsidR="005C6FEB">
        <w:rPr>
          <w:rFonts w:ascii="Times New Roman" w:hAnsi="Times New Roman" w:cs="Times New Roman"/>
          <w:b w:val="0"/>
          <w:sz w:val="28"/>
          <w:szCs w:val="28"/>
        </w:rPr>
        <w:t xml:space="preserve"> разделом 1 Соглашения (далее - </w:t>
      </w:r>
      <w:r>
        <w:rPr>
          <w:rFonts w:ascii="Times New Roman" w:hAnsi="Times New Roman" w:cs="Times New Roman"/>
          <w:b w:val="0"/>
          <w:sz w:val="28"/>
          <w:szCs w:val="28"/>
        </w:rPr>
        <w:t>части полномочий).</w:t>
      </w:r>
    </w:p>
    <w:p w:rsidR="003B6F8A" w:rsidRDefault="003B6F8A" w:rsidP="003B6F8A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" w:name="_Toc106516771"/>
      <w:r>
        <w:rPr>
          <w:rFonts w:ascii="Times New Roman" w:hAnsi="Times New Roman" w:cs="Times New Roman"/>
          <w:sz w:val="28"/>
          <w:szCs w:val="28"/>
        </w:rPr>
        <w:t>2</w:t>
      </w:r>
      <w:r w:rsidRPr="003F2436">
        <w:rPr>
          <w:rFonts w:ascii="Times New Roman" w:hAnsi="Times New Roman" w:cs="Times New Roman"/>
          <w:sz w:val="28"/>
          <w:szCs w:val="28"/>
        </w:rPr>
        <w:t xml:space="preserve">. Передать осуществление полномочий в части </w:t>
      </w:r>
      <w:r w:rsidRPr="003F243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организации в границах поселения </w:t>
      </w:r>
      <w:r w:rsidRPr="002E26B1">
        <w:rPr>
          <w:rFonts w:ascii="Times New Roman" w:eastAsiaTheme="minorHAnsi" w:hAnsi="Times New Roman" w:cs="Times New Roman"/>
          <w:sz w:val="28"/>
          <w:szCs w:val="28"/>
          <w:lang w:eastAsia="en-US"/>
        </w:rPr>
        <w:t>тепл</w:t>
      </w:r>
      <w:proofErr w:type="gramStart"/>
      <w:r w:rsidRPr="002E26B1">
        <w:rPr>
          <w:rFonts w:ascii="Times New Roman" w:eastAsiaTheme="minorHAnsi" w:hAnsi="Times New Roman" w:cs="Times New Roman"/>
          <w:sz w:val="28"/>
          <w:szCs w:val="28"/>
          <w:lang w:eastAsia="en-US"/>
        </w:rPr>
        <w:t>о-</w:t>
      </w:r>
      <w:proofErr w:type="gramEnd"/>
      <w:r w:rsidRPr="002E26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и водоснабжения населения, водоотведения, снабжения населения топливом в пределах полномочий, установленных законодательством Российской Федерации следующим поселениям: </w:t>
      </w:r>
      <w:r w:rsidR="003F2436" w:rsidRPr="002E26B1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proofErr w:type="spellStart"/>
      <w:r w:rsidR="003F2436" w:rsidRPr="002E26B1">
        <w:rPr>
          <w:rFonts w:ascii="Times New Roman" w:eastAsiaTheme="minorHAnsi" w:hAnsi="Times New Roman" w:cs="Times New Roman"/>
          <w:sz w:val="28"/>
          <w:szCs w:val="28"/>
          <w:lang w:eastAsia="en-US"/>
        </w:rPr>
        <w:t>Верхнеключевское</w:t>
      </w:r>
      <w:proofErr w:type="spellEnd"/>
      <w:r w:rsidR="003F2436" w:rsidRPr="002E26B1">
        <w:rPr>
          <w:rFonts w:ascii="Times New Roman" w:eastAsiaTheme="minorHAnsi" w:hAnsi="Times New Roman" w:cs="Times New Roman"/>
          <w:sz w:val="28"/>
          <w:szCs w:val="28"/>
          <w:lang w:eastAsia="en-US"/>
        </w:rPr>
        <w:t>», «</w:t>
      </w:r>
      <w:proofErr w:type="spellStart"/>
      <w:r w:rsidR="003F2436" w:rsidRPr="002E26B1">
        <w:rPr>
          <w:rFonts w:ascii="Times New Roman" w:eastAsiaTheme="minorHAnsi" w:hAnsi="Times New Roman" w:cs="Times New Roman"/>
          <w:sz w:val="28"/>
          <w:szCs w:val="28"/>
          <w:lang w:eastAsia="en-US"/>
        </w:rPr>
        <w:t>Илимское</w:t>
      </w:r>
      <w:proofErr w:type="spellEnd"/>
      <w:r w:rsidR="003F2436" w:rsidRPr="002E26B1">
        <w:rPr>
          <w:rFonts w:ascii="Times New Roman" w:eastAsiaTheme="minorHAnsi" w:hAnsi="Times New Roman" w:cs="Times New Roman"/>
          <w:sz w:val="28"/>
          <w:szCs w:val="28"/>
          <w:lang w:eastAsia="en-US"/>
        </w:rPr>
        <w:t>», «</w:t>
      </w:r>
      <w:proofErr w:type="spellStart"/>
      <w:r w:rsidR="003F2436" w:rsidRPr="002E26B1">
        <w:rPr>
          <w:rFonts w:ascii="Times New Roman" w:eastAsiaTheme="minorHAnsi" w:hAnsi="Times New Roman" w:cs="Times New Roman"/>
          <w:sz w:val="28"/>
          <w:szCs w:val="28"/>
          <w:lang w:eastAsia="en-US"/>
        </w:rPr>
        <w:t>Олинское</w:t>
      </w:r>
      <w:proofErr w:type="spellEnd"/>
      <w:r w:rsidR="003F2436" w:rsidRPr="002E26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»; </w:t>
      </w:r>
      <w:r w:rsidR="003F2436" w:rsidRPr="002E26B1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3F2436" w:rsidRPr="002E26B1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организации в границах поселения водоснабжения</w:t>
      </w:r>
      <w:r w:rsidR="003F2436" w:rsidRPr="002E26B1">
        <w:rPr>
          <w:rFonts w:ascii="Times New Roman" w:hAnsi="Times New Roman" w:cs="Times New Roman"/>
          <w:bCs/>
          <w:sz w:val="28"/>
          <w:szCs w:val="28"/>
        </w:rPr>
        <w:t>:</w:t>
      </w:r>
      <w:r w:rsidR="003F2436" w:rsidRPr="002E26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proofErr w:type="spellStart"/>
      <w:r w:rsidR="006C0B7E" w:rsidRPr="002E26B1">
        <w:rPr>
          <w:rFonts w:ascii="Times New Roman" w:eastAsiaTheme="minorHAnsi" w:hAnsi="Times New Roman" w:cs="Times New Roman"/>
          <w:sz w:val="28"/>
          <w:szCs w:val="28"/>
          <w:lang w:eastAsia="en-US"/>
        </w:rPr>
        <w:t>Верхнеключевское</w:t>
      </w:r>
      <w:proofErr w:type="spellEnd"/>
      <w:r w:rsidR="006C0B7E">
        <w:rPr>
          <w:rFonts w:ascii="Times New Roman" w:eastAsiaTheme="minorHAnsi" w:hAnsi="Times New Roman" w:cs="Times New Roman"/>
          <w:sz w:val="28"/>
          <w:szCs w:val="28"/>
          <w:lang w:eastAsia="en-US"/>
        </w:rPr>
        <w:t>», «</w:t>
      </w:r>
      <w:proofErr w:type="spellStart"/>
      <w:r w:rsidR="006C0B7E">
        <w:rPr>
          <w:rFonts w:ascii="Times New Roman" w:eastAsiaTheme="minorHAnsi" w:hAnsi="Times New Roman" w:cs="Times New Roman"/>
          <w:sz w:val="28"/>
          <w:szCs w:val="28"/>
          <w:lang w:eastAsia="en-US"/>
        </w:rPr>
        <w:t>Зюльзинско</w:t>
      </w:r>
      <w:r w:rsidR="003F2436" w:rsidRPr="002E26B1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proofErr w:type="spellEnd"/>
      <w:r w:rsidR="003F2436" w:rsidRPr="002E26B1">
        <w:rPr>
          <w:rFonts w:ascii="Times New Roman" w:eastAsiaTheme="minorHAnsi" w:hAnsi="Times New Roman" w:cs="Times New Roman"/>
          <w:sz w:val="28"/>
          <w:szCs w:val="28"/>
          <w:lang w:eastAsia="en-US"/>
        </w:rPr>
        <w:t>», «</w:t>
      </w:r>
      <w:proofErr w:type="spellStart"/>
      <w:r w:rsidR="006C0B7E">
        <w:rPr>
          <w:rFonts w:ascii="Times New Roman" w:eastAsiaTheme="minorHAnsi" w:hAnsi="Times New Roman" w:cs="Times New Roman"/>
          <w:sz w:val="28"/>
          <w:szCs w:val="28"/>
          <w:lang w:eastAsia="en-US"/>
        </w:rPr>
        <w:t>Илимское</w:t>
      </w:r>
      <w:proofErr w:type="spellEnd"/>
      <w:r w:rsidR="00980889">
        <w:rPr>
          <w:rFonts w:ascii="Times New Roman" w:eastAsiaTheme="minorHAnsi" w:hAnsi="Times New Roman" w:cs="Times New Roman"/>
          <w:sz w:val="28"/>
          <w:szCs w:val="28"/>
          <w:lang w:eastAsia="en-US"/>
        </w:rPr>
        <w:t>»,</w:t>
      </w:r>
      <w:bookmarkStart w:id="2" w:name="_GoBack"/>
      <w:bookmarkEnd w:id="2"/>
      <w:r w:rsidR="003F2436" w:rsidRPr="002E26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proofErr w:type="spellStart"/>
      <w:r w:rsidR="003F2436" w:rsidRPr="002E26B1">
        <w:rPr>
          <w:rFonts w:ascii="Times New Roman" w:eastAsiaTheme="minorHAnsi" w:hAnsi="Times New Roman" w:cs="Times New Roman"/>
          <w:sz w:val="28"/>
          <w:szCs w:val="28"/>
          <w:lang w:eastAsia="en-US"/>
        </w:rPr>
        <w:t>Нижнек</w:t>
      </w:r>
      <w:r w:rsidR="006C0B7E">
        <w:rPr>
          <w:rFonts w:ascii="Times New Roman" w:eastAsiaTheme="minorHAnsi" w:hAnsi="Times New Roman" w:cs="Times New Roman"/>
          <w:sz w:val="28"/>
          <w:szCs w:val="28"/>
          <w:lang w:eastAsia="en-US"/>
        </w:rPr>
        <w:t>лючевское</w:t>
      </w:r>
      <w:proofErr w:type="spellEnd"/>
      <w:r w:rsidR="006C0B7E">
        <w:rPr>
          <w:rFonts w:ascii="Times New Roman" w:eastAsiaTheme="minorHAnsi" w:hAnsi="Times New Roman" w:cs="Times New Roman"/>
          <w:sz w:val="28"/>
          <w:szCs w:val="28"/>
          <w:lang w:eastAsia="en-US"/>
        </w:rPr>
        <w:t>», «</w:t>
      </w:r>
      <w:proofErr w:type="spellStart"/>
      <w:r w:rsidR="006C0B7E">
        <w:rPr>
          <w:rFonts w:ascii="Times New Roman" w:eastAsiaTheme="minorHAnsi" w:hAnsi="Times New Roman" w:cs="Times New Roman"/>
          <w:sz w:val="28"/>
          <w:szCs w:val="28"/>
          <w:lang w:eastAsia="en-US"/>
        </w:rPr>
        <w:t>Олеканское</w:t>
      </w:r>
      <w:proofErr w:type="spellEnd"/>
      <w:r w:rsidR="006C0B7E"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:rsidR="003B6F8A" w:rsidRPr="00B162DF" w:rsidRDefault="003B6F8A" w:rsidP="003B6F8A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B162DF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3F2436">
        <w:rPr>
          <w:rFonts w:ascii="Times New Roman" w:hAnsi="Times New Roman" w:cs="Times New Roman"/>
          <w:sz w:val="28"/>
          <w:szCs w:val="28"/>
        </w:rPr>
        <w:t>С</w:t>
      </w:r>
      <w:r w:rsidRPr="00B162DF">
        <w:rPr>
          <w:rFonts w:ascii="Times New Roman" w:hAnsi="Times New Roman" w:cs="Times New Roman"/>
          <w:sz w:val="28"/>
          <w:szCs w:val="28"/>
        </w:rPr>
        <w:t>оглашени</w:t>
      </w:r>
      <w:r w:rsidR="003F2436">
        <w:rPr>
          <w:rFonts w:ascii="Times New Roman" w:hAnsi="Times New Roman" w:cs="Times New Roman"/>
          <w:sz w:val="28"/>
          <w:szCs w:val="28"/>
        </w:rPr>
        <w:t>я</w:t>
      </w:r>
      <w:r w:rsidRPr="00B162DF">
        <w:rPr>
          <w:rFonts w:ascii="Times New Roman" w:hAnsi="Times New Roman" w:cs="Times New Roman"/>
          <w:sz w:val="28"/>
          <w:szCs w:val="28"/>
        </w:rPr>
        <w:t xml:space="preserve"> </w:t>
      </w:r>
      <w:r w:rsidRPr="00B162DF">
        <w:rPr>
          <w:rFonts w:ascii="Times New Roman" w:hAnsi="Times New Roman" w:cs="Times New Roman"/>
          <w:bCs/>
          <w:sz w:val="28"/>
          <w:szCs w:val="28"/>
        </w:rPr>
        <w:t xml:space="preserve">о передаче осуществления части полномочий </w:t>
      </w:r>
      <w:r w:rsidRPr="00B162D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сельским поселениям муниципального района «Нерчинский район» </w:t>
      </w:r>
      <w:r w:rsidRPr="00B162DF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3B6F8A" w:rsidRDefault="003B6F8A" w:rsidP="003B6F8A">
      <w:pPr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срок до </w:t>
      </w:r>
      <w:r w:rsidR="00E3330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330C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6EA6">
        <w:rPr>
          <w:rFonts w:ascii="Times New Roman" w:hAnsi="Times New Roman" w:cs="Times New Roman"/>
          <w:sz w:val="28"/>
          <w:szCs w:val="28"/>
        </w:rPr>
        <w:t>20</w:t>
      </w:r>
      <w:r w:rsidR="009A7713">
        <w:rPr>
          <w:rFonts w:ascii="Times New Roman" w:hAnsi="Times New Roman" w:cs="Times New Roman"/>
          <w:sz w:val="28"/>
          <w:szCs w:val="28"/>
        </w:rPr>
        <w:t>2</w:t>
      </w:r>
      <w:r w:rsidR="00E3330C">
        <w:rPr>
          <w:rFonts w:ascii="Times New Roman" w:hAnsi="Times New Roman" w:cs="Times New Roman"/>
          <w:sz w:val="28"/>
          <w:szCs w:val="28"/>
        </w:rPr>
        <w:t>5</w:t>
      </w:r>
      <w:r w:rsidR="00796EA6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Главе муниципального района подписать соглашение и направить настоящее решение в Советы сельских поселений, расположенных на территории муниципального района «Нерчинский район»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принятия части полномочий и подписания соглашения главами сельских поселений, расположенных на территории муниципального района «Нерчинский район».</w:t>
      </w:r>
    </w:p>
    <w:p w:rsidR="003B6F8A" w:rsidRDefault="003B6F8A" w:rsidP="003B6F8A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В течение </w:t>
      </w:r>
      <w:r w:rsidR="009E0798">
        <w:rPr>
          <w:rFonts w:ascii="Times New Roman" w:hAnsi="Times New Roman" w:cs="Times New Roman"/>
          <w:sz w:val="28"/>
          <w:szCs w:val="28"/>
        </w:rPr>
        <w:t>1</w:t>
      </w:r>
      <w:r w:rsidR="00430DF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дней с момента получения настоящего решения рекомендовать Советам сельских поселений муниципального района «Нерчинский район»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рассмотреть вопрос о принятии части полномочий, а главам сельских поселений муниципального района «Нерчинский район» подписать соглашение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о передаче осуществления части полномочий и направить его в администрацию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«Нерчинский район».</w:t>
      </w:r>
    </w:p>
    <w:p w:rsidR="003B6F8A" w:rsidRDefault="00796EA6" w:rsidP="00796EA6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3B6F8A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F258ED">
        <w:rPr>
          <w:rFonts w:ascii="Times New Roman" w:hAnsi="Times New Roman" w:cs="Times New Roman"/>
          <w:sz w:val="28"/>
          <w:szCs w:val="28"/>
        </w:rPr>
        <w:t>опубликовать в газете «Нерчинская звезда»</w:t>
      </w:r>
      <w:r w:rsidR="003B6F8A">
        <w:rPr>
          <w:rFonts w:ascii="Times New Roman" w:hAnsi="Times New Roman" w:cs="Times New Roman"/>
          <w:sz w:val="28"/>
          <w:szCs w:val="28"/>
        </w:rPr>
        <w:t>.</w:t>
      </w:r>
    </w:p>
    <w:p w:rsidR="00E3330C" w:rsidRDefault="00E3330C" w:rsidP="00E3330C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Правоотношения, предусмотренные настоящим решением, распространяют свое действие с 1 января 2025 года.</w:t>
      </w:r>
    </w:p>
    <w:p w:rsidR="00796EA6" w:rsidRDefault="00796EA6" w:rsidP="00E3330C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96EA6" w:rsidRDefault="00796EA6" w:rsidP="00796EA6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bookmarkEnd w:id="1"/>
    <w:p w:rsidR="009D16E1" w:rsidRDefault="009D16E1" w:rsidP="003F24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2436" w:rsidRPr="003F2436" w:rsidRDefault="00F258ED" w:rsidP="003F24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F2436">
        <w:rPr>
          <w:rFonts w:ascii="Times New Roman" w:hAnsi="Times New Roman" w:cs="Times New Roman"/>
          <w:sz w:val="28"/>
          <w:szCs w:val="28"/>
        </w:rPr>
        <w:t>лав</w:t>
      </w:r>
      <w:r w:rsidR="00E3330C">
        <w:rPr>
          <w:rFonts w:ascii="Times New Roman" w:hAnsi="Times New Roman" w:cs="Times New Roman"/>
          <w:sz w:val="28"/>
          <w:szCs w:val="28"/>
        </w:rPr>
        <w:t>а</w:t>
      </w:r>
      <w:r w:rsidRPr="003F24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243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3F2436" w:rsidRPr="003F243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F2436" w:rsidRPr="003F2436" w:rsidRDefault="003F2436" w:rsidP="003F2436">
      <w:pPr>
        <w:jc w:val="both"/>
        <w:rPr>
          <w:rFonts w:ascii="Times New Roman" w:hAnsi="Times New Roman" w:cs="Times New Roman"/>
          <w:sz w:val="28"/>
          <w:szCs w:val="28"/>
        </w:rPr>
      </w:pPr>
      <w:r w:rsidRPr="003F2436">
        <w:rPr>
          <w:rFonts w:ascii="Times New Roman" w:hAnsi="Times New Roman" w:cs="Times New Roman"/>
          <w:sz w:val="28"/>
          <w:szCs w:val="28"/>
        </w:rPr>
        <w:t xml:space="preserve">района «Нерчинский </w:t>
      </w:r>
      <w:r w:rsidR="00F258ED" w:rsidRPr="003F2436">
        <w:rPr>
          <w:rFonts w:ascii="Times New Roman" w:hAnsi="Times New Roman" w:cs="Times New Roman"/>
          <w:sz w:val="28"/>
          <w:szCs w:val="28"/>
        </w:rPr>
        <w:t xml:space="preserve">район»  </w:t>
      </w:r>
      <w:r w:rsidRPr="003F243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E3330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F2436">
        <w:rPr>
          <w:rFonts w:ascii="Times New Roman" w:hAnsi="Times New Roman" w:cs="Times New Roman"/>
          <w:sz w:val="28"/>
          <w:szCs w:val="28"/>
        </w:rPr>
        <w:t xml:space="preserve"> </w:t>
      </w:r>
      <w:r w:rsidR="00E3330C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="00E3330C">
        <w:rPr>
          <w:rFonts w:ascii="Times New Roman" w:hAnsi="Times New Roman" w:cs="Times New Roman"/>
          <w:sz w:val="28"/>
          <w:szCs w:val="28"/>
        </w:rPr>
        <w:t>Комогорцев</w:t>
      </w:r>
      <w:proofErr w:type="spellEnd"/>
    </w:p>
    <w:p w:rsidR="003B6F8A" w:rsidRDefault="003B6F8A" w:rsidP="003B6F8A">
      <w:pPr>
        <w:rPr>
          <w:rFonts w:ascii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B6F8A" w:rsidRDefault="003B6F8A" w:rsidP="003B6F8A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B6F8A" w:rsidRDefault="003B6F8A" w:rsidP="003B6F8A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B6F8A" w:rsidRDefault="003B6F8A" w:rsidP="003B6F8A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281C9C" w:rsidRDefault="00281C9C"/>
    <w:sectPr w:rsidR="00281C9C" w:rsidSect="00B229AC">
      <w:pgSz w:w="11906" w:h="16838"/>
      <w:pgMar w:top="851" w:right="567" w:bottom="851" w:left="1985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315" w:rsidRDefault="00133315" w:rsidP="00755E54">
      <w:r>
        <w:separator/>
      </w:r>
    </w:p>
  </w:endnote>
  <w:endnote w:type="continuationSeparator" w:id="0">
    <w:p w:rsidR="00133315" w:rsidRDefault="00133315" w:rsidP="00755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315" w:rsidRDefault="00133315" w:rsidP="00755E54">
      <w:r>
        <w:separator/>
      </w:r>
    </w:p>
  </w:footnote>
  <w:footnote w:type="continuationSeparator" w:id="0">
    <w:p w:rsidR="00133315" w:rsidRDefault="00133315" w:rsidP="00755E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466F6"/>
    <w:multiLevelType w:val="hybridMultilevel"/>
    <w:tmpl w:val="A0FEDABA"/>
    <w:lvl w:ilvl="0" w:tplc="1AE41BD8">
      <w:start w:val="1"/>
      <w:numFmt w:val="decimal"/>
      <w:lvlText w:val="%1."/>
      <w:lvlJc w:val="left"/>
      <w:pPr>
        <w:ind w:left="1705" w:hanging="996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6F8A"/>
    <w:rsid w:val="00011BCF"/>
    <w:rsid w:val="00016B26"/>
    <w:rsid w:val="00091507"/>
    <w:rsid w:val="000E0E5F"/>
    <w:rsid w:val="00100313"/>
    <w:rsid w:val="00133315"/>
    <w:rsid w:val="0016218B"/>
    <w:rsid w:val="00182497"/>
    <w:rsid w:val="002139E8"/>
    <w:rsid w:val="00280001"/>
    <w:rsid w:val="00281C9C"/>
    <w:rsid w:val="002E26B1"/>
    <w:rsid w:val="002E6BB3"/>
    <w:rsid w:val="003073B6"/>
    <w:rsid w:val="00387BEA"/>
    <w:rsid w:val="003977B9"/>
    <w:rsid w:val="003A7BC9"/>
    <w:rsid w:val="003B6F8A"/>
    <w:rsid w:val="003E1E9B"/>
    <w:rsid w:val="003F2436"/>
    <w:rsid w:val="00430DFD"/>
    <w:rsid w:val="00492F2B"/>
    <w:rsid w:val="00497E02"/>
    <w:rsid w:val="004B5046"/>
    <w:rsid w:val="004E473C"/>
    <w:rsid w:val="005030A0"/>
    <w:rsid w:val="005753A2"/>
    <w:rsid w:val="005818A3"/>
    <w:rsid w:val="005C6FEB"/>
    <w:rsid w:val="00657BE1"/>
    <w:rsid w:val="006C0B7E"/>
    <w:rsid w:val="00700B61"/>
    <w:rsid w:val="00755E54"/>
    <w:rsid w:val="00796EA6"/>
    <w:rsid w:val="00821335"/>
    <w:rsid w:val="00980889"/>
    <w:rsid w:val="009A7713"/>
    <w:rsid w:val="009B58B5"/>
    <w:rsid w:val="009D16E1"/>
    <w:rsid w:val="009E0798"/>
    <w:rsid w:val="00A10F58"/>
    <w:rsid w:val="00A37116"/>
    <w:rsid w:val="00AF6627"/>
    <w:rsid w:val="00B229AC"/>
    <w:rsid w:val="00BA4E39"/>
    <w:rsid w:val="00BF6C76"/>
    <w:rsid w:val="00C01A78"/>
    <w:rsid w:val="00C23F13"/>
    <w:rsid w:val="00C757DB"/>
    <w:rsid w:val="00C93067"/>
    <w:rsid w:val="00CA0C78"/>
    <w:rsid w:val="00CC68CC"/>
    <w:rsid w:val="00D03C8D"/>
    <w:rsid w:val="00D30311"/>
    <w:rsid w:val="00D35A2C"/>
    <w:rsid w:val="00DE75B1"/>
    <w:rsid w:val="00E3330C"/>
    <w:rsid w:val="00E626C1"/>
    <w:rsid w:val="00EA53B9"/>
    <w:rsid w:val="00EA7B15"/>
    <w:rsid w:val="00F22841"/>
    <w:rsid w:val="00F258ED"/>
    <w:rsid w:val="00FB1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F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818A3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18A3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18A3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18A3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18A3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18A3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18A3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18A3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18A3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18A3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5818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818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818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18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18A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818A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818A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818A3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818A3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818A3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818A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818A3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5818A3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818A3"/>
    <w:rPr>
      <w:b/>
      <w:bCs/>
      <w:spacing w:val="0"/>
    </w:rPr>
  </w:style>
  <w:style w:type="character" w:styleId="a9">
    <w:name w:val="Emphasis"/>
    <w:uiPriority w:val="20"/>
    <w:qFormat/>
    <w:rsid w:val="005818A3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818A3"/>
  </w:style>
  <w:style w:type="paragraph" w:styleId="ab">
    <w:name w:val="List Paragraph"/>
    <w:basedOn w:val="a"/>
    <w:uiPriority w:val="34"/>
    <w:qFormat/>
    <w:rsid w:val="005818A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818A3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5818A3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818A3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5818A3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818A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818A3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818A3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818A3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818A3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818A3"/>
    <w:pPr>
      <w:outlineLvl w:val="9"/>
    </w:pPr>
  </w:style>
  <w:style w:type="paragraph" w:customStyle="1" w:styleId="ConsPlusTitle">
    <w:name w:val="ConsPlusTitle"/>
    <w:rsid w:val="003B6F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 w:bidi="ar-SA"/>
    </w:rPr>
  </w:style>
  <w:style w:type="paragraph" w:styleId="31">
    <w:name w:val="Body Text Indent 3"/>
    <w:basedOn w:val="a"/>
    <w:link w:val="32"/>
    <w:uiPriority w:val="99"/>
    <w:semiHidden/>
    <w:unhideWhenUsed/>
    <w:rsid w:val="003B6F8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B6F8A"/>
    <w:rPr>
      <w:rFonts w:ascii="Arial" w:eastAsia="Times New Roman" w:hAnsi="Arial" w:cs="Arial"/>
      <w:sz w:val="16"/>
      <w:szCs w:val="16"/>
      <w:lang w:val="ru-RU" w:eastAsia="ru-RU" w:bidi="ar-SA"/>
    </w:rPr>
  </w:style>
  <w:style w:type="paragraph" w:customStyle="1" w:styleId="ConsTitle">
    <w:name w:val="ConsTitle"/>
    <w:rsid w:val="003B6F8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val="ru-RU" w:bidi="ar-SA"/>
    </w:rPr>
  </w:style>
  <w:style w:type="paragraph" w:styleId="af4">
    <w:name w:val="Balloon Text"/>
    <w:basedOn w:val="a"/>
    <w:link w:val="af5"/>
    <w:uiPriority w:val="99"/>
    <w:semiHidden/>
    <w:unhideWhenUsed/>
    <w:rsid w:val="003B6F8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B6F8A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6">
    <w:name w:val="header"/>
    <w:basedOn w:val="a"/>
    <w:link w:val="af7"/>
    <w:uiPriority w:val="99"/>
    <w:unhideWhenUsed/>
    <w:rsid w:val="00755E54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755E54"/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styleId="af8">
    <w:name w:val="footer"/>
    <w:basedOn w:val="a"/>
    <w:link w:val="af9"/>
    <w:uiPriority w:val="99"/>
    <w:unhideWhenUsed/>
    <w:rsid w:val="00755E54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755E54"/>
    <w:rPr>
      <w:rFonts w:ascii="Arial" w:eastAsia="Times New Roman" w:hAnsi="Arial" w:cs="Arial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0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Администрация</cp:lastModifiedBy>
  <cp:revision>2</cp:revision>
  <cp:lastPrinted>2025-01-15T01:31:00Z</cp:lastPrinted>
  <dcterms:created xsi:type="dcterms:W3CDTF">2025-01-16T02:16:00Z</dcterms:created>
  <dcterms:modified xsi:type="dcterms:W3CDTF">2025-01-16T02:16:00Z</dcterms:modified>
</cp:coreProperties>
</file>