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323" w:rsidRPr="00320323" w:rsidRDefault="00320323" w:rsidP="00320323">
      <w:pPr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  <w:r w:rsidRPr="00320323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 xml:space="preserve"> </w:t>
      </w:r>
      <w:r w:rsidRPr="0032032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20323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>ПОВЕСТКА (проект)</w:t>
      </w:r>
    </w:p>
    <w:p w:rsidR="00320323" w:rsidRPr="00320323" w:rsidRDefault="00320323" w:rsidP="00320323">
      <w:pPr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  <w:r w:rsidRPr="00320323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>очередного заседания Совета муниципального района «Нерчинский район»</w:t>
      </w:r>
    </w:p>
    <w:p w:rsidR="00320323" w:rsidRPr="00320323" w:rsidRDefault="00320323" w:rsidP="00320323">
      <w:pPr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  <w:r w:rsidRPr="00320323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>(31 января 2025 года)</w:t>
      </w:r>
    </w:p>
    <w:p w:rsidR="00320323" w:rsidRPr="00320323" w:rsidRDefault="00320323" w:rsidP="00320323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bidi="en-US"/>
        </w:rPr>
      </w:pPr>
      <w:r w:rsidRPr="00320323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Начало работы </w:t>
      </w:r>
      <w:r w:rsidRPr="00320323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 xml:space="preserve">– </w:t>
      </w:r>
      <w:r w:rsidRPr="00320323">
        <w:rPr>
          <w:rFonts w:ascii="Times New Roman" w:eastAsia="Calibri" w:hAnsi="Times New Roman" w:cs="Times New Roman"/>
          <w:b/>
          <w:iCs/>
          <w:sz w:val="24"/>
          <w:szCs w:val="24"/>
          <w:shd w:val="clear" w:color="auto" w:fill="FFFFFF"/>
          <w:lang w:bidi="en-US"/>
        </w:rPr>
        <w:t xml:space="preserve">14.00 </w:t>
      </w:r>
      <w:proofErr w:type="gramStart"/>
      <w:r w:rsidRPr="00320323">
        <w:rPr>
          <w:rFonts w:ascii="Times New Roman" w:eastAsia="Calibri" w:hAnsi="Times New Roman" w:cs="Times New Roman"/>
          <w:b/>
          <w:iCs/>
          <w:sz w:val="24"/>
          <w:szCs w:val="24"/>
          <w:shd w:val="clear" w:color="auto" w:fill="FFFFFF"/>
          <w:lang w:bidi="en-US"/>
        </w:rPr>
        <w:t>час.</w:t>
      </w:r>
      <w:r w:rsidRPr="00320323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bidi="en-US"/>
        </w:rPr>
        <w:t>,</w:t>
      </w:r>
      <w:proofErr w:type="gramEnd"/>
      <w:r w:rsidRPr="00320323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bidi="en-US"/>
        </w:rPr>
        <w:t xml:space="preserve"> </w:t>
      </w:r>
      <w:r w:rsidRPr="00320323">
        <w:rPr>
          <w:rFonts w:ascii="Times New Roman" w:eastAsia="Calibri" w:hAnsi="Times New Roman" w:cs="Times New Roman"/>
          <w:bCs/>
          <w:iCs/>
          <w:sz w:val="24"/>
          <w:szCs w:val="24"/>
          <w:lang w:bidi="en-US"/>
        </w:rPr>
        <w:t xml:space="preserve">актовый зал,  г. Нерчинск, ул. Шилова, 3. </w:t>
      </w:r>
    </w:p>
    <w:tbl>
      <w:tblPr>
        <w:tblpPr w:leftFromText="180" w:rightFromText="180" w:vertAnchor="text" w:horzAnchor="page" w:tblpX="815" w:tblpY="254"/>
        <w:tblW w:w="10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233"/>
        <w:gridCol w:w="987"/>
        <w:gridCol w:w="2539"/>
        <w:gridCol w:w="2397"/>
      </w:tblGrid>
      <w:tr w:rsidR="00320323" w:rsidRPr="008722CC" w:rsidTr="003B3F78">
        <w:trPr>
          <w:trHeight w:val="70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8722CC" w:rsidRDefault="0032032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№</w:t>
            </w:r>
          </w:p>
          <w:p w:rsidR="00320323" w:rsidRPr="008722CC" w:rsidRDefault="0032032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п/п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8722CC" w:rsidRDefault="0032032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Формулировка вопроса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8722CC" w:rsidRDefault="0032032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Время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8722CC" w:rsidRDefault="0032032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Докладчик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8722CC" w:rsidRDefault="0032032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Содокладчик</w:t>
            </w:r>
          </w:p>
        </w:tc>
      </w:tr>
      <w:tr w:rsidR="00320323" w:rsidRPr="008722CC" w:rsidTr="003B3F78">
        <w:trPr>
          <w:trHeight w:val="36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165F03" w:rsidRDefault="0032032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165F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8722CC" w:rsidRDefault="00320323" w:rsidP="003203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Устав МР «Нерчинский район».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8722CC" w:rsidRDefault="0032032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14.00</w:t>
            </w:r>
          </w:p>
          <w:p w:rsidR="00320323" w:rsidRPr="008722CC" w:rsidRDefault="0032032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14.10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8722CC" w:rsidRDefault="00320323" w:rsidP="003203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Управляющая делами администрации МР «Нерчинский район»</w:t>
            </w:r>
          </w:p>
          <w:p w:rsidR="00320323" w:rsidRPr="008722CC" w:rsidRDefault="00320323" w:rsidP="003203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proofErr w:type="spellStart"/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Гершенович</w:t>
            </w:r>
            <w:proofErr w:type="spellEnd"/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Т.С.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320323" w:rsidRPr="008722CC" w:rsidRDefault="00FB5846" w:rsidP="0032032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A60AFB">
              <w:rPr>
                <w:rFonts w:ascii="Times New Roman" w:eastAsia="Calibri" w:hAnsi="Times New Roman"/>
                <w:iCs/>
                <w:sz w:val="24"/>
                <w:szCs w:val="24"/>
                <w:lang w:bidi="en-US"/>
              </w:rPr>
              <w:t>Бронникова Г.В., председатель по социальной политике, правовым вопросам и депутатской этике</w:t>
            </w:r>
          </w:p>
        </w:tc>
      </w:tr>
      <w:tr w:rsidR="00320323" w:rsidRPr="008722CC" w:rsidTr="008722CC">
        <w:trPr>
          <w:trHeight w:val="128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165F03" w:rsidRDefault="0032032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165F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8722CC" w:rsidRDefault="00320323" w:rsidP="003203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Отчет Совета МР «Нерчинский район»  </w:t>
            </w:r>
          </w:p>
          <w:p w:rsidR="00320323" w:rsidRPr="008722CC" w:rsidRDefault="00320323" w:rsidP="00320323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Default="0032032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14.10</w:t>
            </w:r>
          </w:p>
          <w:p w:rsidR="00516B22" w:rsidRPr="008722CC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14.50</w:t>
            </w:r>
          </w:p>
          <w:p w:rsidR="00320323" w:rsidRPr="008722CC" w:rsidRDefault="0032032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8722CC" w:rsidRDefault="00320323" w:rsidP="003203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</w:t>
            </w:r>
            <w:r w:rsidRPr="0087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Эпова</w:t>
            </w:r>
            <w:proofErr w:type="spellEnd"/>
            <w:r w:rsidRPr="0087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С.В., председатель Совета МР «Нерчинский район».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320323" w:rsidRPr="008722CC" w:rsidRDefault="00320323" w:rsidP="0032032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</w:t>
            </w:r>
            <w:r w:rsidR="00AF7C7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Председатели постоянных комиссий Совета района</w:t>
            </w:r>
          </w:p>
          <w:p w:rsidR="00320323" w:rsidRPr="008722CC" w:rsidRDefault="00320323" w:rsidP="00320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F93" w:rsidRPr="008722CC" w:rsidTr="00886F93">
        <w:trPr>
          <w:trHeight w:val="83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93" w:rsidRPr="00165F03" w:rsidRDefault="00886F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165F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3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93" w:rsidRPr="008722CC" w:rsidRDefault="00886F93" w:rsidP="00320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 контрольно-счетной палаты МР «Нерчинский район»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93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14.50</w:t>
            </w:r>
          </w:p>
          <w:p w:rsidR="00694293" w:rsidRPr="008722CC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15.20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93" w:rsidRPr="008722CC" w:rsidRDefault="00886F93" w:rsidP="003203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5D573B">
              <w:rPr>
                <w:rFonts w:ascii="Times New Roman" w:eastAsia="Calibri" w:hAnsi="Times New Roman"/>
                <w:iCs/>
                <w:sz w:val="24"/>
                <w:szCs w:val="24"/>
                <w:lang w:bidi="en-US"/>
              </w:rPr>
              <w:t>Председатель КСП МР «Нерчинский район» Цаплина В.С.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886F93" w:rsidRPr="008722CC" w:rsidRDefault="00886F93" w:rsidP="0032032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</w:p>
        </w:tc>
      </w:tr>
      <w:tr w:rsidR="00516B22" w:rsidRPr="008722CC" w:rsidTr="00886F93">
        <w:trPr>
          <w:trHeight w:val="83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2" w:rsidRPr="00165F03" w:rsidRDefault="00B20577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4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2" w:rsidRPr="00516B22" w:rsidRDefault="00516B22" w:rsidP="00516B22">
            <w:pPr>
              <w:tabs>
                <w:tab w:val="left" w:pos="-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структуру администрации муниципального района «Нерчинский район», утвержденную решением Совета муниципального района «Нерчинский район» от 28 декабря 2015 года № 289</w:t>
            </w:r>
          </w:p>
          <w:p w:rsidR="00516B22" w:rsidRDefault="00516B22" w:rsidP="00320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2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15.20</w:t>
            </w:r>
          </w:p>
          <w:p w:rsidR="00694293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15.30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22" w:rsidRPr="005D573B" w:rsidRDefault="000E0E2B" w:rsidP="00320323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Комогорцев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С.А., Глава </w:t>
            </w:r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МР «Нерчинский район»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516B22" w:rsidRPr="008722CC" w:rsidRDefault="00516B22" w:rsidP="0032032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</w:p>
        </w:tc>
      </w:tr>
      <w:tr w:rsidR="008722CC" w:rsidRPr="008722CC" w:rsidTr="008722CC">
        <w:trPr>
          <w:trHeight w:val="128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CC" w:rsidRPr="00165F03" w:rsidRDefault="00B20577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5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CC" w:rsidRPr="00AF7C7C" w:rsidRDefault="008722CC" w:rsidP="00AF7C7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8722CC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О мероприятиях по реализации Закона Забайкальского края от 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28.12.2024</w:t>
            </w:r>
            <w:r w:rsidRPr="008722CC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года </w:t>
            </w:r>
            <w:proofErr w:type="gramStart"/>
            <w:r w:rsidRPr="008722CC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№ 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2470</w:t>
            </w:r>
            <w:proofErr w:type="gramEnd"/>
            <w:r w:rsidRPr="008722CC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-ЗЗК 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8722CC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«</w:t>
            </w:r>
            <w:r w:rsidRPr="0087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преобразовании всех поселений, входящих в состав муниципального района «</w:t>
            </w:r>
            <w:r w:rsidR="00886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Нерчинский </w:t>
            </w:r>
            <w:r w:rsidRPr="0087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район» Забайкальского края, в</w:t>
            </w:r>
            <w:r w:rsidR="00886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Нерчинский</w:t>
            </w:r>
            <w:r w:rsidRPr="0087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муниципальный округ Забайкальского края</w:t>
            </w:r>
            <w:r w:rsidR="00886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AE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15.30</w:t>
            </w:r>
          </w:p>
          <w:p w:rsidR="00694293" w:rsidRPr="008722CC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15.40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CC" w:rsidRPr="008722CC" w:rsidRDefault="008722CC" w:rsidP="003203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Комогорцев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С.А., Глава </w:t>
            </w:r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МР «Нерчинский район»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8722CC" w:rsidRPr="008722CC" w:rsidRDefault="008722CC" w:rsidP="0032032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</w:p>
        </w:tc>
      </w:tr>
      <w:tr w:rsidR="00731E9E" w:rsidRPr="008722CC" w:rsidTr="00AF7C7C">
        <w:trPr>
          <w:trHeight w:val="191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9E" w:rsidRPr="00165F03" w:rsidRDefault="00B20577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6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9E" w:rsidRPr="008722CC" w:rsidRDefault="00731E9E" w:rsidP="00731E9E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2C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 заключении соглашений о передаче осуществления части полномочий </w:t>
            </w:r>
            <w:r w:rsidRPr="008722CC">
              <w:rPr>
                <w:rFonts w:ascii="Times New Roman" w:eastAsia="Calibri" w:hAnsi="Times New Roman"/>
                <w:sz w:val="24"/>
                <w:szCs w:val="24"/>
              </w:rPr>
              <w:t>МР «Нерчинский район» органам местного самоуправления сельских поселений муниципального района</w:t>
            </w:r>
            <w:r w:rsidRPr="008722CC">
              <w:rPr>
                <w:rFonts w:ascii="Times New Roman" w:hAnsi="Times New Roman"/>
                <w:sz w:val="24"/>
                <w:szCs w:val="24"/>
              </w:rPr>
              <w:t xml:space="preserve"> «Нерчинский район»</w:t>
            </w:r>
            <w:r w:rsidRPr="00872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5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2025 год </w:t>
            </w:r>
            <w:r w:rsidRPr="00872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 </w:t>
            </w:r>
            <w:proofErr w:type="spellStart"/>
            <w:r w:rsidRPr="008722CC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тепловодоснабжению</w:t>
            </w:r>
            <w:proofErr w:type="spellEnd"/>
            <w:r w:rsidRPr="008722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8722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AE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15.40</w:t>
            </w:r>
          </w:p>
          <w:p w:rsidR="00694293" w:rsidRPr="008722CC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15.50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9E" w:rsidRPr="00AF7C7C" w:rsidRDefault="00886F93" w:rsidP="00AF7C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5D573B">
              <w:rPr>
                <w:rFonts w:ascii="Times New Roman" w:hAnsi="Times New Roman"/>
                <w:sz w:val="24"/>
                <w:szCs w:val="24"/>
              </w:rPr>
              <w:t xml:space="preserve"> Главы МР «Нерчинский район» по развитию инфраструктуры, дорожной дея</w:t>
            </w:r>
            <w:r w:rsidR="00FB5846">
              <w:rPr>
                <w:rFonts w:ascii="Times New Roman" w:hAnsi="Times New Roman"/>
                <w:sz w:val="24"/>
                <w:szCs w:val="24"/>
              </w:rPr>
              <w:t>тельности и связи Паршиков В.Н.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731E9E" w:rsidRPr="008722CC" w:rsidRDefault="00FB5846" w:rsidP="0032032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Иванов И.В., председатель постоянной комиссии по промышленности и ЖКХ</w:t>
            </w:r>
          </w:p>
        </w:tc>
      </w:tr>
      <w:tr w:rsidR="00320323" w:rsidRPr="008722CC" w:rsidTr="00AF7C7C">
        <w:trPr>
          <w:trHeight w:val="70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165F03" w:rsidRDefault="00B20577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7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23" w:rsidRPr="00886F93" w:rsidRDefault="00731E9E" w:rsidP="00886F93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8722C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 заключении соглашений о передаче осуществления части полномочий </w:t>
            </w:r>
            <w:r w:rsidRPr="008722CC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района «Нерчинский район» органам местного самоуправления сельских поселений МР </w:t>
            </w:r>
            <w:r w:rsidRPr="008722CC">
              <w:rPr>
                <w:rFonts w:ascii="Times New Roman" w:hAnsi="Times New Roman"/>
                <w:sz w:val="24"/>
                <w:szCs w:val="24"/>
              </w:rPr>
              <w:t xml:space="preserve">«Нерчинский район» </w:t>
            </w:r>
            <w:r w:rsidRPr="00886F93">
              <w:rPr>
                <w:rFonts w:ascii="Times New Roman" w:hAnsi="Times New Roman"/>
                <w:sz w:val="20"/>
                <w:szCs w:val="20"/>
              </w:rPr>
              <w:t xml:space="preserve">(в части сохранения, использования и популяризации объектов культурного наследия (памятников </w:t>
            </w:r>
            <w:r w:rsidRPr="00886F93">
              <w:rPr>
                <w:rFonts w:ascii="Times New Roman" w:hAnsi="Times New Roman"/>
                <w:sz w:val="20"/>
                <w:szCs w:val="20"/>
              </w:rPr>
              <w:lastRenderedPageBreak/>
              <w:t>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 (пункт 13 части 1 статьи 14</w:t>
            </w:r>
            <w:r w:rsidR="00886F93">
              <w:rPr>
                <w:rFonts w:ascii="Times New Roman" w:hAnsi="Times New Roman"/>
                <w:sz w:val="20"/>
                <w:szCs w:val="20"/>
              </w:rPr>
              <w:t xml:space="preserve"> Федерального закона  № 131-ФЗ)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AE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lastRenderedPageBreak/>
              <w:t>15.50</w:t>
            </w:r>
          </w:p>
          <w:p w:rsidR="00694293" w:rsidRPr="008722CC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16.00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93" w:rsidRPr="005D573B" w:rsidRDefault="00886F93" w:rsidP="00886F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5D573B">
              <w:rPr>
                <w:rFonts w:ascii="Times New Roman" w:hAnsi="Times New Roman"/>
                <w:sz w:val="24"/>
                <w:szCs w:val="24"/>
              </w:rPr>
              <w:t xml:space="preserve"> Главы МР «Нерчинский район» по развитию инфраструктуры, дорожной дея</w:t>
            </w:r>
            <w:r>
              <w:rPr>
                <w:rFonts w:ascii="Times New Roman" w:hAnsi="Times New Roman"/>
                <w:sz w:val="24"/>
                <w:szCs w:val="24"/>
              </w:rPr>
              <w:t>тельности и связи Паршиков В.Н.</w:t>
            </w:r>
          </w:p>
          <w:p w:rsidR="00320323" w:rsidRPr="008722CC" w:rsidRDefault="00320323" w:rsidP="003203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320323" w:rsidRPr="008722CC" w:rsidRDefault="00FB5846" w:rsidP="0032032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A60AFB">
              <w:rPr>
                <w:rFonts w:ascii="Times New Roman" w:eastAsia="Calibri" w:hAnsi="Times New Roman"/>
                <w:iCs/>
                <w:sz w:val="24"/>
                <w:szCs w:val="24"/>
                <w:lang w:bidi="en-US"/>
              </w:rPr>
              <w:t>Бронникова Г.В., председатель по социальной политике, правовым вопросам и депутатской этике</w:t>
            </w:r>
          </w:p>
        </w:tc>
      </w:tr>
      <w:tr w:rsidR="00731E9E" w:rsidRPr="008722CC" w:rsidTr="003B3F78">
        <w:trPr>
          <w:trHeight w:val="269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9E" w:rsidRPr="00A76E3C" w:rsidRDefault="00B20577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8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9E" w:rsidRPr="00886F93" w:rsidRDefault="00731E9E" w:rsidP="00AC4890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2CC">
              <w:rPr>
                <w:rFonts w:ascii="Times New Roman" w:hAnsi="Times New Roman"/>
                <w:bCs/>
                <w:sz w:val="24"/>
                <w:szCs w:val="24"/>
              </w:rPr>
              <w:t xml:space="preserve">О заключении соглашения о передаче осуществления части полномочий </w:t>
            </w:r>
            <w:r w:rsidRPr="008722CC"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«Нерчинский район» органам местного самоуправления сельских поселений муниципального района «Нерчинский район» на 2025 год. </w:t>
            </w:r>
            <w:r w:rsidRPr="00886F9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(в части организации ритуальных услуг и содержания мест захоронения (пункт 22 части 1 статьи 14 Ф</w:t>
            </w:r>
            <w:r w:rsidR="00AC489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едерального закона № 131-ФЗ).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93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16.00</w:t>
            </w:r>
          </w:p>
          <w:p w:rsidR="00694293" w:rsidRPr="008722CC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16.10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93" w:rsidRPr="005D573B" w:rsidRDefault="00886F93" w:rsidP="00886F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5D573B">
              <w:rPr>
                <w:rFonts w:ascii="Times New Roman" w:hAnsi="Times New Roman"/>
                <w:sz w:val="24"/>
                <w:szCs w:val="24"/>
              </w:rPr>
              <w:t xml:space="preserve"> Главы МР «Нерчинский район» по развитию инфраструктуры, дорожной дея</w:t>
            </w:r>
            <w:r>
              <w:rPr>
                <w:rFonts w:ascii="Times New Roman" w:hAnsi="Times New Roman"/>
                <w:sz w:val="24"/>
                <w:szCs w:val="24"/>
              </w:rPr>
              <w:t>тельности и связи Паршиков В.Н.</w:t>
            </w:r>
          </w:p>
          <w:p w:rsidR="00731E9E" w:rsidRPr="008722CC" w:rsidRDefault="00731E9E" w:rsidP="003203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731E9E" w:rsidRPr="008722CC" w:rsidRDefault="00FB5846" w:rsidP="0032032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A60AFB">
              <w:rPr>
                <w:rFonts w:ascii="Times New Roman" w:eastAsia="Calibri" w:hAnsi="Times New Roman"/>
                <w:iCs/>
                <w:sz w:val="24"/>
                <w:szCs w:val="24"/>
                <w:lang w:bidi="en-US"/>
              </w:rPr>
              <w:t>Бронникова Г.В., председатель по социальной политике, правовым вопросам и депутатской этике</w:t>
            </w:r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</w:t>
            </w:r>
          </w:p>
        </w:tc>
      </w:tr>
      <w:tr w:rsidR="00FB5846" w:rsidRPr="008722CC" w:rsidTr="003B3F78">
        <w:trPr>
          <w:trHeight w:val="269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46" w:rsidRPr="00165F03" w:rsidRDefault="00B20577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9</w:t>
            </w:r>
            <w:bookmarkStart w:id="0" w:name="_GoBack"/>
            <w:bookmarkEnd w:id="0"/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46" w:rsidRPr="008722CC" w:rsidRDefault="00FB5846" w:rsidP="00FB5846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2CC">
              <w:rPr>
                <w:rFonts w:ascii="Times New Roman" w:hAnsi="Times New Roman"/>
                <w:bCs/>
                <w:sz w:val="24"/>
                <w:szCs w:val="24"/>
              </w:rPr>
              <w:t xml:space="preserve">О заключении соглашения о передаче осуществления части полномочий </w:t>
            </w:r>
            <w:r w:rsidRPr="008722CC"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«Нерчинский район» органам местного самоуправления сельских поселений муниципального района «Нерчинский район» на 2025 год. </w:t>
            </w:r>
            <w:r w:rsidRPr="00886F9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(в части осуществления мероприятий по обеспечению безопасности людей на водных объектах, охране их жизни и здоровья (пункт 26 части 1 статьи 1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 Федерального закона № 131-ФЗ).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93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16.10</w:t>
            </w:r>
          </w:p>
          <w:p w:rsidR="00694293" w:rsidRPr="008722CC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16.20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46" w:rsidRDefault="00AF7C7C" w:rsidP="00886F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Комогорцев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А.В., начальник отдела по ГО и </w:t>
            </w:r>
            <w:proofErr w:type="gram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ЧС </w:t>
            </w:r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администрации</w:t>
            </w:r>
            <w:proofErr w:type="gramEnd"/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МР «Нерчинский район»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FB5846" w:rsidRPr="00A60AFB" w:rsidRDefault="00AF7C7C" w:rsidP="00320323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Иванов И.В., председатель постоянной комиссии по промышленности и ЖКХ</w:t>
            </w:r>
          </w:p>
        </w:tc>
      </w:tr>
      <w:tr w:rsidR="00731E9E" w:rsidRPr="008722CC" w:rsidTr="00731E9E">
        <w:trPr>
          <w:trHeight w:val="223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9E" w:rsidRPr="00165F03" w:rsidRDefault="00AF7C7C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 w:rsidRPr="00165F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9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9E" w:rsidRPr="008722CC" w:rsidRDefault="00731E9E" w:rsidP="00731E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2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 заключении соглашения о передаче осуществления части полномочий </w:t>
            </w:r>
            <w:r w:rsidRPr="008722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района «Нерчинский район» органам местного самоуправления сельских поселений муниципального района </w:t>
            </w:r>
            <w:r w:rsidR="00165F03">
              <w:rPr>
                <w:rFonts w:ascii="Times New Roman" w:eastAsia="Calibri" w:hAnsi="Times New Roman" w:cs="Times New Roman"/>
                <w:sz w:val="24"/>
                <w:szCs w:val="24"/>
              </w:rPr>
              <w:t>на 2025 год</w:t>
            </w:r>
            <w:r w:rsidRPr="008722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86F9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(в части участия в предупреждения и ликвидации последствий ЧС)</w:t>
            </w:r>
            <w:r w:rsidRPr="00886F9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93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16.20</w:t>
            </w:r>
          </w:p>
          <w:p w:rsidR="00694293" w:rsidRPr="008722CC" w:rsidRDefault="00694293" w:rsidP="00320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16.30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9E" w:rsidRPr="008722CC" w:rsidRDefault="00886F93" w:rsidP="003203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Комогорцев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А.В., начальник отдела по ГО и </w:t>
            </w:r>
            <w:proofErr w:type="gram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ЧС </w:t>
            </w:r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администрации</w:t>
            </w:r>
            <w:proofErr w:type="gramEnd"/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МР «Нерчинский район»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731E9E" w:rsidRPr="008722CC" w:rsidRDefault="00FB5846" w:rsidP="0032032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Иванов И.В., председатель постоянной комиссии по промышленности и ЖКХ</w:t>
            </w:r>
          </w:p>
        </w:tc>
      </w:tr>
      <w:tr w:rsidR="00AB773F" w:rsidRPr="008722CC" w:rsidTr="00AB773F">
        <w:trPr>
          <w:trHeight w:val="110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Pr="00165F03" w:rsidRDefault="00AB773F" w:rsidP="00AB7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Pr="00E25CAE" w:rsidRDefault="00E25CAE" w:rsidP="00E25CAE">
            <w:pPr>
              <w:pStyle w:val="a3"/>
              <w:tabs>
                <w:tab w:val="left" w:pos="1134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4B5D">
              <w:rPr>
                <w:rFonts w:ascii="Times New Roman" w:hAnsi="Times New Roman"/>
                <w:sz w:val="24"/>
                <w:szCs w:val="24"/>
              </w:rPr>
              <w:t xml:space="preserve">О даче согласия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BC4B5D">
              <w:rPr>
                <w:rFonts w:ascii="Times New Roman" w:hAnsi="Times New Roman"/>
                <w:sz w:val="24"/>
                <w:szCs w:val="24"/>
              </w:rPr>
              <w:t xml:space="preserve">«Нерчинский район» на принятие осуществления части полномочий по созданию условий для организации досуга и обеспечения жителей </w:t>
            </w:r>
            <w:proofErr w:type="gramStart"/>
            <w:r w:rsidRPr="00BC4B5D">
              <w:rPr>
                <w:rFonts w:ascii="Times New Roman" w:hAnsi="Times New Roman"/>
                <w:sz w:val="24"/>
                <w:szCs w:val="24"/>
              </w:rPr>
              <w:t>сельского  поселения</w:t>
            </w:r>
            <w:proofErr w:type="gramEnd"/>
            <w:r w:rsidRPr="00BC4B5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C4B5D">
              <w:rPr>
                <w:rFonts w:ascii="Times New Roman" w:hAnsi="Times New Roman"/>
                <w:sz w:val="24"/>
                <w:szCs w:val="24"/>
              </w:rPr>
              <w:t>Бишигинское</w:t>
            </w:r>
            <w:proofErr w:type="spellEnd"/>
            <w:r w:rsidRPr="00BC4B5D">
              <w:rPr>
                <w:rFonts w:ascii="Times New Roman" w:hAnsi="Times New Roman"/>
                <w:sz w:val="24"/>
                <w:szCs w:val="24"/>
              </w:rPr>
              <w:t>» услугами организации культуры.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Default="00694293" w:rsidP="00AB7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16.30</w:t>
            </w:r>
          </w:p>
          <w:p w:rsidR="00694293" w:rsidRPr="008722CC" w:rsidRDefault="00694293" w:rsidP="00AB7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16.40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Default="00AB773F" w:rsidP="00AB7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Комогорцева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Ю.А.</w:t>
            </w:r>
            <w:proofErr w:type="gram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,  начальник</w:t>
            </w:r>
            <w:proofErr w:type="gram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отдела культуры </w:t>
            </w:r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администрации МР «Нерчинский район»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AB773F" w:rsidRDefault="00AB773F" w:rsidP="00AB773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A60AFB">
              <w:rPr>
                <w:rFonts w:ascii="Times New Roman" w:eastAsia="Calibri" w:hAnsi="Times New Roman"/>
                <w:iCs/>
                <w:sz w:val="24"/>
                <w:szCs w:val="24"/>
                <w:lang w:bidi="en-US"/>
              </w:rPr>
              <w:t>Бронникова Г.В., председатель по социальной политике, правовым вопросам и депутатской этике</w:t>
            </w:r>
          </w:p>
        </w:tc>
      </w:tr>
      <w:tr w:rsidR="00AB773F" w:rsidRPr="008722CC" w:rsidTr="00694293">
        <w:trPr>
          <w:trHeight w:val="69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Pr="00165F03" w:rsidRDefault="00AB773F" w:rsidP="00AB7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11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Pr="008722CC" w:rsidRDefault="00AB773F" w:rsidP="00AB77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2CC">
              <w:rPr>
                <w:rFonts w:ascii="Times New Roman" w:hAnsi="Times New Roman"/>
                <w:sz w:val="24"/>
                <w:szCs w:val="24"/>
              </w:rPr>
              <w:t xml:space="preserve">О внесении изменений </w:t>
            </w:r>
            <w:proofErr w:type="gramStart"/>
            <w:r w:rsidRPr="008722CC">
              <w:rPr>
                <w:rFonts w:ascii="Times New Roman" w:hAnsi="Times New Roman"/>
                <w:sz w:val="24"/>
                <w:szCs w:val="24"/>
              </w:rPr>
              <w:t>в  решение</w:t>
            </w:r>
            <w:proofErr w:type="gramEnd"/>
            <w:r w:rsidRPr="008722CC">
              <w:rPr>
                <w:rFonts w:ascii="Times New Roman" w:hAnsi="Times New Roman"/>
                <w:sz w:val="24"/>
                <w:szCs w:val="24"/>
              </w:rPr>
              <w:t xml:space="preserve"> Совета МР «Нер</w:t>
            </w:r>
            <w:r>
              <w:rPr>
                <w:rFonts w:ascii="Times New Roman" w:hAnsi="Times New Roman"/>
                <w:sz w:val="24"/>
                <w:szCs w:val="24"/>
              </w:rPr>
              <w:t>чинский от 27.12.2012 года № 33</w:t>
            </w:r>
            <w:r w:rsidRPr="008722C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8722CC">
              <w:rPr>
                <w:rStyle w:val="a4"/>
                <w:rFonts w:ascii="Times New Roman" w:hAnsi="Times New Roman"/>
                <w:sz w:val="24"/>
                <w:szCs w:val="24"/>
              </w:rPr>
              <w:t xml:space="preserve">Об утверждении Порядка проведения антикоррупционной экспертизы нормативных правовых актов и проектов нормативных правовых актов Совета </w:t>
            </w:r>
            <w:r w:rsidRPr="008722CC">
              <w:rPr>
                <w:rStyle w:val="a4"/>
                <w:rFonts w:ascii="Times New Roman" w:hAnsi="Times New Roman"/>
                <w:sz w:val="24"/>
                <w:szCs w:val="24"/>
              </w:rPr>
              <w:lastRenderedPageBreak/>
              <w:t>муниципального района «Нерчинский район»</w:t>
            </w:r>
            <w:r>
              <w:rPr>
                <w:rStyle w:val="a4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Default="00694293" w:rsidP="00AB7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lastRenderedPageBreak/>
              <w:t>16.40</w:t>
            </w:r>
          </w:p>
          <w:p w:rsidR="00694293" w:rsidRPr="008722CC" w:rsidRDefault="00694293" w:rsidP="00AB7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16.50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Pr="008722CC" w:rsidRDefault="00AB773F" w:rsidP="00AB7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8722CC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Вартанян Н.А., начальник отдела по правовым и кадровым вопросам администрации МР «Нерчинский район»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AB773F" w:rsidRPr="008722CC" w:rsidRDefault="00AB773F" w:rsidP="00AB773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A60AFB">
              <w:rPr>
                <w:rFonts w:ascii="Times New Roman" w:eastAsia="Calibri" w:hAnsi="Times New Roman"/>
                <w:iCs/>
                <w:sz w:val="24"/>
                <w:szCs w:val="24"/>
                <w:lang w:bidi="en-US"/>
              </w:rPr>
              <w:t>Бронникова Г.В., председатель по социальной политике, правовым вопросам и депутатской этике</w:t>
            </w:r>
          </w:p>
        </w:tc>
      </w:tr>
      <w:tr w:rsidR="00AB773F" w:rsidRPr="008722CC" w:rsidTr="00AF7C7C">
        <w:trPr>
          <w:trHeight w:val="127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Pr="00165F03" w:rsidRDefault="00AB773F" w:rsidP="00AB7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12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Pr="00AF7C7C" w:rsidRDefault="00AB773F" w:rsidP="00AB773F">
            <w:pPr>
              <w:tabs>
                <w:tab w:val="left" w:pos="0"/>
                <w:tab w:val="left" w:pos="15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2CC">
              <w:rPr>
                <w:rFonts w:ascii="Times New Roman" w:hAnsi="Times New Roman" w:cs="Times New Roman"/>
                <w:sz w:val="24"/>
                <w:szCs w:val="24"/>
              </w:rPr>
              <w:t xml:space="preserve">Об обеспечении населения Нерчинского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услугами по заготовке и вывозке твердого топлива (дрова)</w:t>
            </w:r>
            <w:r w:rsidRPr="008722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Default="00B20577" w:rsidP="00AB7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16.50</w:t>
            </w:r>
          </w:p>
          <w:p w:rsidR="00B20577" w:rsidRPr="008722CC" w:rsidRDefault="00B20577" w:rsidP="00AB7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17.00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Pr="008722CC" w:rsidRDefault="00AB773F" w:rsidP="00AB7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Храбров В.В., начальник Нерчинского лесничества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AB773F" w:rsidRPr="008722CC" w:rsidRDefault="00AB773F" w:rsidP="00AB7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Иванов И.В., председатель постоянной комиссии по промышленности и ЖКХ</w:t>
            </w:r>
          </w:p>
        </w:tc>
      </w:tr>
      <w:tr w:rsidR="00AB773F" w:rsidRPr="008722CC" w:rsidTr="00AF7C7C">
        <w:trPr>
          <w:trHeight w:val="127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Pr="00165F03" w:rsidRDefault="00AB773F" w:rsidP="00AB7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13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Pr="00A76E3C" w:rsidRDefault="00AB773F" w:rsidP="00AB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отзыве из состава Молодежного парламента при Законодательном Собрании Забайкальского края </w:t>
            </w:r>
          </w:p>
          <w:p w:rsidR="00AB773F" w:rsidRPr="00A76E3C" w:rsidRDefault="00AB773F" w:rsidP="00AB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представителя от муниципального района «Нерчинский район»</w:t>
            </w:r>
          </w:p>
          <w:p w:rsidR="00AB773F" w:rsidRPr="008722CC" w:rsidRDefault="00AB773F" w:rsidP="00AB773F">
            <w:pPr>
              <w:tabs>
                <w:tab w:val="left" w:pos="0"/>
                <w:tab w:val="left" w:pos="15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Default="00B20577" w:rsidP="00AB7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17.00</w:t>
            </w:r>
          </w:p>
          <w:p w:rsidR="00AB773F" w:rsidRDefault="00B20577" w:rsidP="00AB7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>17.10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3F" w:rsidRDefault="00AB773F" w:rsidP="00AB7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proofErr w:type="spellStart"/>
            <w:r w:rsidRPr="0087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Эпова</w:t>
            </w:r>
            <w:proofErr w:type="spellEnd"/>
            <w:r w:rsidRPr="00872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С.В., председатель Совета МР «Нерчинский район».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AB773F" w:rsidRDefault="00AB773F" w:rsidP="00AB773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</w:p>
        </w:tc>
      </w:tr>
    </w:tbl>
    <w:p w:rsidR="00174303" w:rsidRDefault="00B20577"/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773F" w:rsidRPr="009C05DB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C05DB">
        <w:rPr>
          <w:rFonts w:ascii="Times New Roman" w:hAnsi="Times New Roman"/>
          <w:sz w:val="24"/>
          <w:szCs w:val="24"/>
        </w:rPr>
        <w:t xml:space="preserve">О выдвижении кандидатуры в состав Молодёжного парламента </w:t>
      </w:r>
    </w:p>
    <w:p w:rsidR="00AB773F" w:rsidRPr="009C05DB" w:rsidRDefault="00AB773F" w:rsidP="00AB773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C05DB">
        <w:rPr>
          <w:rFonts w:ascii="Times New Roman" w:hAnsi="Times New Roman"/>
          <w:sz w:val="24"/>
          <w:szCs w:val="24"/>
        </w:rPr>
        <w:t>при Законодательном Собрании Забайкальского края</w:t>
      </w:r>
    </w:p>
    <w:p w:rsidR="00BE2970" w:rsidRDefault="00BE2970" w:rsidP="00AB773F">
      <w:pPr>
        <w:pStyle w:val="4"/>
        <w:tabs>
          <w:tab w:val="left" w:pos="1134"/>
        </w:tabs>
        <w:ind w:left="709"/>
        <w:jc w:val="both"/>
      </w:pPr>
    </w:p>
    <w:sectPr w:rsidR="00BE2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81FF9"/>
    <w:multiLevelType w:val="hybridMultilevel"/>
    <w:tmpl w:val="FD30B10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061D0"/>
    <w:multiLevelType w:val="hybridMultilevel"/>
    <w:tmpl w:val="C200EC30"/>
    <w:lvl w:ilvl="0" w:tplc="4AF8A1DA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6814A5"/>
    <w:multiLevelType w:val="hybridMultilevel"/>
    <w:tmpl w:val="505E80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230"/>
    <w:rsid w:val="000E0E2B"/>
    <w:rsid w:val="00101707"/>
    <w:rsid w:val="00165F03"/>
    <w:rsid w:val="00320323"/>
    <w:rsid w:val="00516B22"/>
    <w:rsid w:val="00693230"/>
    <w:rsid w:val="00694293"/>
    <w:rsid w:val="00731E9E"/>
    <w:rsid w:val="0074425D"/>
    <w:rsid w:val="008722CC"/>
    <w:rsid w:val="00886F93"/>
    <w:rsid w:val="009C05DB"/>
    <w:rsid w:val="00A76E3C"/>
    <w:rsid w:val="00AB773F"/>
    <w:rsid w:val="00AC4890"/>
    <w:rsid w:val="00AD4C47"/>
    <w:rsid w:val="00AF7C7C"/>
    <w:rsid w:val="00B20577"/>
    <w:rsid w:val="00B85BAE"/>
    <w:rsid w:val="00BE2970"/>
    <w:rsid w:val="00E25CAE"/>
    <w:rsid w:val="00FB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3FE5B-BEDF-40F1-9E79-F15B9D20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E2970"/>
    <w:pPr>
      <w:keepNext/>
      <w:spacing w:after="0" w:line="240" w:lineRule="auto"/>
      <w:outlineLvl w:val="3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2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8722C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5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5F03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rsid w:val="00BE297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BE2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НР</dc:creator>
  <cp:keywords/>
  <dc:description/>
  <cp:lastModifiedBy>Совет НР</cp:lastModifiedBy>
  <cp:revision>9</cp:revision>
  <cp:lastPrinted>2025-01-16T05:29:00Z</cp:lastPrinted>
  <dcterms:created xsi:type="dcterms:W3CDTF">2025-01-10T06:00:00Z</dcterms:created>
  <dcterms:modified xsi:type="dcterms:W3CDTF">2025-01-20T01:18:00Z</dcterms:modified>
</cp:coreProperties>
</file>